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AB80" w14:textId="6C578984" w:rsidR="00AC421A" w:rsidRPr="00BD5573" w:rsidRDefault="006F5158" w:rsidP="006F5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D5573">
        <w:rPr>
          <w:rFonts w:ascii="Times New Roman" w:hAnsi="Times New Roman" w:cs="Times New Roman"/>
          <w:b/>
          <w:bCs/>
          <w:sz w:val="28"/>
          <w:szCs w:val="28"/>
        </w:rPr>
        <w:t>Протокол заседания методического объединения МБОУ «НОШ с. Беркат-Юрт»</w:t>
      </w:r>
    </w:p>
    <w:p w14:paraId="7F84F4AB" w14:textId="5C20B450" w:rsidR="006F5158" w:rsidRPr="00BD5573" w:rsidRDefault="006F5158" w:rsidP="006F5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73">
        <w:rPr>
          <w:rFonts w:ascii="Times New Roman" w:hAnsi="Times New Roman" w:cs="Times New Roman"/>
          <w:b/>
          <w:bCs/>
          <w:sz w:val="28"/>
          <w:szCs w:val="28"/>
        </w:rPr>
        <w:t>Грозненского муниципального района</w:t>
      </w:r>
      <w:r w:rsidR="00BD5573" w:rsidRPr="00BD5573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Pr="00BD5573">
        <w:rPr>
          <w:rFonts w:ascii="Times New Roman" w:hAnsi="Times New Roman" w:cs="Times New Roman"/>
          <w:b/>
          <w:bCs/>
          <w:sz w:val="28"/>
          <w:szCs w:val="28"/>
        </w:rPr>
        <w:t xml:space="preserve"> 27.10.2023г.</w:t>
      </w:r>
    </w:p>
    <w:p w14:paraId="6D2817F2" w14:textId="5260F776" w:rsidR="00BD5573" w:rsidRDefault="00BD5573" w:rsidP="006F5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73">
        <w:rPr>
          <w:rFonts w:ascii="Times New Roman" w:hAnsi="Times New Roman" w:cs="Times New Roman"/>
          <w:b/>
          <w:bCs/>
          <w:sz w:val="28"/>
          <w:szCs w:val="28"/>
        </w:rPr>
        <w:t>Анализ результатов диагностических работ в 4х классах по русскому языку, математике и окружающему миру.</w:t>
      </w:r>
    </w:p>
    <w:p w14:paraId="4BAA64DB" w14:textId="77777777" w:rsidR="00BD5573" w:rsidRDefault="00BD5573" w:rsidP="006F5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B721E" w14:textId="1B04FA82" w:rsidR="00BD5573" w:rsidRDefault="00BD5573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– </w:t>
      </w:r>
      <w:proofErr w:type="spellStart"/>
      <w:r w:rsidRPr="0036318E">
        <w:rPr>
          <w:rFonts w:ascii="Times New Roman" w:hAnsi="Times New Roman" w:cs="Times New Roman"/>
          <w:sz w:val="28"/>
          <w:szCs w:val="28"/>
        </w:rPr>
        <w:t>Сусаева</w:t>
      </w:r>
      <w:proofErr w:type="spellEnd"/>
      <w:r w:rsidRPr="0036318E">
        <w:rPr>
          <w:rFonts w:ascii="Times New Roman" w:hAnsi="Times New Roman" w:cs="Times New Roman"/>
          <w:sz w:val="28"/>
          <w:szCs w:val="28"/>
        </w:rPr>
        <w:t xml:space="preserve"> Л.В, зам. директора по УВР.</w:t>
      </w:r>
    </w:p>
    <w:p w14:paraId="26494983" w14:textId="57977637" w:rsidR="00BD5573" w:rsidRDefault="00BD5573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- </w:t>
      </w:r>
      <w:r w:rsidRPr="0036318E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gramStart"/>
      <w:r w:rsidRPr="0036318E">
        <w:rPr>
          <w:rFonts w:ascii="Times New Roman" w:hAnsi="Times New Roman" w:cs="Times New Roman"/>
          <w:sz w:val="28"/>
          <w:szCs w:val="28"/>
        </w:rPr>
        <w:t>Р. ,</w:t>
      </w:r>
      <w:proofErr w:type="gramEnd"/>
      <w:r w:rsidRPr="0036318E">
        <w:rPr>
          <w:rFonts w:ascii="Times New Roman" w:hAnsi="Times New Roman" w:cs="Times New Roman"/>
          <w:sz w:val="28"/>
          <w:szCs w:val="28"/>
        </w:rPr>
        <w:t xml:space="preserve"> делопроизводитель</w:t>
      </w:r>
    </w:p>
    <w:p w14:paraId="147971F1" w14:textId="0D481352" w:rsidR="0036318E" w:rsidRPr="0036318E" w:rsidRDefault="0036318E" w:rsidP="00BD5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 </w:t>
      </w:r>
      <w:r>
        <w:rPr>
          <w:rFonts w:ascii="Times New Roman" w:hAnsi="Times New Roman" w:cs="Times New Roman"/>
          <w:sz w:val="28"/>
          <w:szCs w:val="28"/>
        </w:rPr>
        <w:t>– 2</w:t>
      </w:r>
      <w:r w:rsidR="00A039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AC908B5" w14:textId="2C40F83D" w:rsidR="0036318E" w:rsidRDefault="0036318E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Отсутствовали - </w:t>
      </w:r>
      <w:r w:rsidRPr="0036318E">
        <w:rPr>
          <w:rFonts w:ascii="Times New Roman" w:hAnsi="Times New Roman" w:cs="Times New Roman"/>
          <w:sz w:val="28"/>
          <w:szCs w:val="28"/>
        </w:rPr>
        <w:t>7 человек</w:t>
      </w:r>
    </w:p>
    <w:p w14:paraId="63BF1490" w14:textId="77777777" w:rsidR="0036318E" w:rsidRDefault="0036318E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3E506" w14:textId="77777777" w:rsidR="0036318E" w:rsidRDefault="0036318E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197C3" w14:textId="23FCEB67" w:rsidR="0036318E" w:rsidRDefault="0036318E" w:rsidP="00BD55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14:paraId="7601EC42" w14:textId="0D184B50" w:rsidR="0036318E" w:rsidRDefault="0036318E" w:rsidP="003631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диагностических работ в 4-х классах</w:t>
      </w:r>
    </w:p>
    <w:p w14:paraId="780DEC50" w14:textId="12D487A6" w:rsidR="00614F17" w:rsidRDefault="00614F17" w:rsidP="00614F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Слушали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4982F" w14:textId="6E4220CB" w:rsidR="00614F17" w:rsidRDefault="00614F17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Учительницу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К.И. о результатах диагностических работ в 4А классе. 4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показал неплохие результаты по работе по окружающему миру. Плохо справились только с заданиями 10,11.</w:t>
      </w:r>
    </w:p>
    <w:p w14:paraId="79F0FA90" w14:textId="55592E4D" w:rsidR="00614F17" w:rsidRDefault="00614F17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</w:t>
      </w:r>
      <w:r w:rsidR="00C46199">
        <w:rPr>
          <w:rFonts w:ascii="Times New Roman" w:hAnsi="Times New Roman" w:cs="Times New Roman"/>
          <w:sz w:val="28"/>
          <w:szCs w:val="28"/>
        </w:rPr>
        <w:t xml:space="preserve"> большинство не справились с заданиями 14 по 20, оказались в красной зоне.  По математике результаты </w:t>
      </w:r>
      <w:proofErr w:type="spellStart"/>
      <w:r w:rsidR="00C46199">
        <w:rPr>
          <w:rFonts w:ascii="Times New Roman" w:hAnsi="Times New Roman" w:cs="Times New Roman"/>
          <w:sz w:val="28"/>
          <w:szCs w:val="28"/>
        </w:rPr>
        <w:t>лучшев</w:t>
      </w:r>
      <w:proofErr w:type="spellEnd"/>
      <w:r w:rsidR="00C46199">
        <w:rPr>
          <w:rFonts w:ascii="Times New Roman" w:hAnsi="Times New Roman" w:cs="Times New Roman"/>
          <w:sz w:val="28"/>
          <w:szCs w:val="28"/>
        </w:rPr>
        <w:t xml:space="preserve"> красной зоне задания 16,</w:t>
      </w:r>
      <w:proofErr w:type="gramStart"/>
      <w:r w:rsidR="00C46199">
        <w:rPr>
          <w:rFonts w:ascii="Times New Roman" w:hAnsi="Times New Roman" w:cs="Times New Roman"/>
          <w:sz w:val="28"/>
          <w:szCs w:val="28"/>
        </w:rPr>
        <w:t>18,19.</w:t>
      </w:r>
      <w:r w:rsidR="003B1A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D7D0E4" w14:textId="087A36AD" w:rsidR="003B1A96" w:rsidRDefault="003B1A96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учительницу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</w:t>
      </w:r>
      <w:r w:rsidR="00504F9A">
        <w:rPr>
          <w:rFonts w:ascii="Times New Roman" w:hAnsi="Times New Roman" w:cs="Times New Roman"/>
          <w:sz w:val="28"/>
          <w:szCs w:val="28"/>
        </w:rPr>
        <w:t>. В этом класс</w:t>
      </w:r>
      <w:r w:rsidR="00A37444">
        <w:rPr>
          <w:rFonts w:ascii="Times New Roman" w:hAnsi="Times New Roman" w:cs="Times New Roman"/>
          <w:sz w:val="28"/>
          <w:szCs w:val="28"/>
        </w:rPr>
        <w:t>е ситуация схожая с</w:t>
      </w:r>
      <w:r w:rsidR="00504F9A">
        <w:rPr>
          <w:rFonts w:ascii="Times New Roman" w:hAnsi="Times New Roman" w:cs="Times New Roman"/>
          <w:sz w:val="28"/>
          <w:szCs w:val="28"/>
        </w:rPr>
        <w:t xml:space="preserve"> ситуацией в 4 «А» классе</w:t>
      </w:r>
      <w:r w:rsidR="00A37444">
        <w:rPr>
          <w:rFonts w:ascii="Times New Roman" w:hAnsi="Times New Roman" w:cs="Times New Roman"/>
          <w:sz w:val="28"/>
          <w:szCs w:val="28"/>
        </w:rPr>
        <w:t>.</w:t>
      </w:r>
      <w:r w:rsidR="00F70B94">
        <w:rPr>
          <w:rFonts w:ascii="Times New Roman" w:hAnsi="Times New Roman" w:cs="Times New Roman"/>
          <w:sz w:val="28"/>
          <w:szCs w:val="28"/>
        </w:rPr>
        <w:t xml:space="preserve"> Плохо </w:t>
      </w:r>
      <w:r w:rsidR="009B78EB">
        <w:rPr>
          <w:rFonts w:ascii="Times New Roman" w:hAnsi="Times New Roman" w:cs="Times New Roman"/>
          <w:sz w:val="28"/>
          <w:szCs w:val="28"/>
        </w:rPr>
        <w:t>справились с заданиями 10, 11 по «окружающему миру». Темы, по которым больше всего ошибок по русскому языку и математике указаны ниже.</w:t>
      </w:r>
    </w:p>
    <w:p w14:paraId="3BA7BC86" w14:textId="2A9F0709" w:rsidR="009B78EB" w:rsidRDefault="009B78EB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14:paraId="0555A7FD" w14:textId="4DA4FA61" w:rsidR="00A039E7" w:rsidRDefault="009B78EB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Учительницу начальных классов </w:t>
      </w:r>
      <w:proofErr w:type="spellStart"/>
      <w:r w:rsidR="00A039E7">
        <w:rPr>
          <w:rFonts w:ascii="Times New Roman" w:hAnsi="Times New Roman" w:cs="Times New Roman"/>
          <w:sz w:val="28"/>
          <w:szCs w:val="28"/>
        </w:rPr>
        <w:t>Дидаеву</w:t>
      </w:r>
      <w:proofErr w:type="spellEnd"/>
      <w:r w:rsidR="00A039E7">
        <w:rPr>
          <w:rFonts w:ascii="Times New Roman" w:hAnsi="Times New Roman" w:cs="Times New Roman"/>
          <w:sz w:val="28"/>
          <w:szCs w:val="28"/>
        </w:rPr>
        <w:t xml:space="preserve"> З.. в 4В классе немного другая картина. По окружающему миру западают тем</w:t>
      </w:r>
      <w:r w:rsidR="001F7FA9">
        <w:rPr>
          <w:rFonts w:ascii="Times New Roman" w:hAnsi="Times New Roman" w:cs="Times New Roman"/>
          <w:sz w:val="28"/>
          <w:szCs w:val="28"/>
        </w:rPr>
        <w:t>ы, относящиеся к царству природы и истории России.</w:t>
      </w:r>
      <w:r w:rsidR="00C46199">
        <w:rPr>
          <w:rFonts w:ascii="Times New Roman" w:hAnsi="Times New Roman" w:cs="Times New Roman"/>
          <w:sz w:val="28"/>
          <w:szCs w:val="28"/>
        </w:rPr>
        <w:t xml:space="preserve"> По русскому языку – 11,13, 15-20. Список тем ниже. По математике задания с 16-19 – ситуация чуть лучше.</w:t>
      </w:r>
    </w:p>
    <w:p w14:paraId="480F4B22" w14:textId="76EABB18" w:rsidR="001F7FA9" w:rsidRDefault="001F7FA9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М.Э. учительницу 4 Г. Этот класс показал хорошее владение знаниями по окружающему миру.</w:t>
      </w:r>
      <w:r w:rsidR="00C46199">
        <w:rPr>
          <w:rFonts w:ascii="Times New Roman" w:hAnsi="Times New Roman" w:cs="Times New Roman"/>
          <w:sz w:val="28"/>
          <w:szCs w:val="28"/>
        </w:rPr>
        <w:t xml:space="preserve"> По русскому языку задания 11, 15-20 многие не справились. По математике – задания 12,16,19.</w:t>
      </w:r>
    </w:p>
    <w:p w14:paraId="12D3408F" w14:textId="77E69BB9" w:rsidR="00C46199" w:rsidRDefault="00C46199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 – в 4 Д классе ситуация с русским языком не лучше. Западают темы по заданиям 13, 15-20. </w:t>
      </w:r>
    </w:p>
    <w:p w14:paraId="066A3B07" w14:textId="77777777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66966" w14:textId="3A8270D6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та же ситуация. Задания 9, 11, 15-20 по русскому языку – оказались сложными для учащихся. По математике – 7,12, 16-19.</w:t>
      </w:r>
    </w:p>
    <w:p w14:paraId="716520D3" w14:textId="77777777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D8AA8" w14:textId="6ACE7A09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подвели итоги диагностики в 4-х классах. Выявили темы по предметам: окружающий мир, русский язык, математика. </w:t>
      </w:r>
    </w:p>
    <w:p w14:paraId="5E3786B1" w14:textId="5AD33427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 наметить план по ликвидации недостатков в обучении. </w:t>
      </w:r>
    </w:p>
    <w:p w14:paraId="4213CA09" w14:textId="0C3A8AEC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50ABA" w14:textId="2DE1787A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Темы, требующие </w:t>
      </w:r>
      <w:r w:rsidR="000402F4">
        <w:rPr>
          <w:rFonts w:ascii="Times New Roman" w:hAnsi="Times New Roman" w:cs="Times New Roman"/>
          <w:sz w:val="28"/>
          <w:szCs w:val="28"/>
        </w:rPr>
        <w:t>повторения</w:t>
      </w:r>
    </w:p>
    <w:p w14:paraId="3C3B6C54" w14:textId="686D2DD8" w:rsidR="005952A5" w:rsidRPr="000402F4" w:rsidRDefault="000402F4" w:rsidP="00614F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F4">
        <w:rPr>
          <w:rFonts w:ascii="Times New Roman" w:hAnsi="Times New Roman" w:cs="Times New Roman"/>
          <w:b/>
          <w:bCs/>
          <w:sz w:val="28"/>
          <w:szCs w:val="28"/>
        </w:rPr>
        <w:t>Математика:</w:t>
      </w:r>
    </w:p>
    <w:p w14:paraId="77EBAA43" w14:textId="77777777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34"/>
        <w:gridCol w:w="6113"/>
      </w:tblGrid>
      <w:tr w:rsidR="005952A5" w:rsidRPr="005952A5" w14:paraId="7C47012D" w14:textId="77777777" w:rsidTr="00826EFE">
        <w:trPr>
          <w:trHeight w:val="901"/>
        </w:trPr>
        <w:tc>
          <w:tcPr>
            <w:tcW w:w="2534" w:type="dxa"/>
          </w:tcPr>
          <w:p w14:paraId="34BC6C88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6113" w:type="dxa"/>
          </w:tcPr>
          <w:p w14:paraId="3B9C7526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Сравнивать и упорядочивать ве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чины на основе установления соот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 между единицами массы, длины</w:t>
            </w:r>
          </w:p>
        </w:tc>
      </w:tr>
      <w:tr w:rsidR="005952A5" w:rsidRPr="005952A5" w14:paraId="74D753AB" w14:textId="77777777" w:rsidTr="00826EFE">
        <w:trPr>
          <w:trHeight w:val="560"/>
        </w:trPr>
        <w:tc>
          <w:tcPr>
            <w:tcW w:w="2534" w:type="dxa"/>
          </w:tcPr>
          <w:p w14:paraId="4B051B66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</w:tc>
        <w:tc>
          <w:tcPr>
            <w:tcW w:w="6113" w:type="dxa"/>
          </w:tcPr>
          <w:p w14:paraId="1DF9023B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Находить неизвестный компонент арифметического действия</w:t>
            </w:r>
          </w:p>
        </w:tc>
      </w:tr>
      <w:tr w:rsidR="005952A5" w:rsidRPr="005952A5" w14:paraId="0DFF33F8" w14:textId="77777777" w:rsidTr="00826EFE">
        <w:tc>
          <w:tcPr>
            <w:tcW w:w="2534" w:type="dxa"/>
          </w:tcPr>
          <w:p w14:paraId="03B1B6D8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ствия </w:t>
            </w:r>
          </w:p>
        </w:tc>
        <w:tc>
          <w:tcPr>
            <w:tcW w:w="6113" w:type="dxa"/>
          </w:tcPr>
          <w:p w14:paraId="53C0295A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Выполнять умножение, сводяще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еся к действию в пределах 100</w:t>
            </w:r>
          </w:p>
        </w:tc>
      </w:tr>
      <w:tr w:rsidR="005952A5" w:rsidRPr="005952A5" w14:paraId="337BC8CC" w14:textId="77777777" w:rsidTr="00826EFE">
        <w:trPr>
          <w:trHeight w:val="562"/>
        </w:trPr>
        <w:tc>
          <w:tcPr>
            <w:tcW w:w="2534" w:type="dxa"/>
          </w:tcPr>
          <w:p w14:paraId="12797582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Геометриче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вели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чины</w:t>
            </w:r>
          </w:p>
        </w:tc>
        <w:tc>
          <w:tcPr>
            <w:tcW w:w="6113" w:type="dxa"/>
          </w:tcPr>
          <w:p w14:paraId="589DA97B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Оценивать возможные значения за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данной величины (ширины, вы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соты известного предмета) и вы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величину, соответствую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щую пред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ложенной ситуации</w:t>
            </w:r>
          </w:p>
        </w:tc>
      </w:tr>
      <w:tr w:rsidR="005952A5" w:rsidRPr="005952A5" w14:paraId="751C5905" w14:textId="77777777" w:rsidTr="00826EFE">
        <w:trPr>
          <w:trHeight w:val="495"/>
        </w:trPr>
        <w:tc>
          <w:tcPr>
            <w:tcW w:w="2534" w:type="dxa"/>
          </w:tcPr>
          <w:p w14:paraId="2ED31047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6113" w:type="dxa"/>
          </w:tcPr>
          <w:p w14:paraId="7224494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Находить, проверять и записывать все числа, обладающие заданным свойством</w:t>
            </w:r>
          </w:p>
        </w:tc>
      </w:tr>
      <w:tr w:rsidR="005952A5" w:rsidRPr="005952A5" w14:paraId="2005F26D" w14:textId="77777777" w:rsidTr="00826EFE">
        <w:tc>
          <w:tcPr>
            <w:tcW w:w="2534" w:type="dxa"/>
          </w:tcPr>
          <w:p w14:paraId="5B901D6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Арифмети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</w:tc>
        <w:tc>
          <w:tcPr>
            <w:tcW w:w="6113" w:type="dxa"/>
          </w:tcPr>
          <w:p w14:paraId="42C52414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Находить значение числового вы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ра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со скобками при выпол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нении действий в пределах ста</w:t>
            </w:r>
          </w:p>
        </w:tc>
      </w:tr>
      <w:tr w:rsidR="005952A5" w:rsidRPr="005952A5" w14:paraId="32F33386" w14:textId="77777777" w:rsidTr="00826EFE">
        <w:tc>
          <w:tcPr>
            <w:tcW w:w="2534" w:type="dxa"/>
          </w:tcPr>
          <w:p w14:paraId="1F320D4D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6113" w:type="dxa"/>
          </w:tcPr>
          <w:p w14:paraId="5E35044F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Решать текстовую задачу, содер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жа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щую отношение «больше на»/ «меньше на» в косвенной форме; за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писывать решение и ответ</w:t>
            </w:r>
          </w:p>
        </w:tc>
      </w:tr>
      <w:tr w:rsidR="005952A5" w:rsidRPr="005952A5" w14:paraId="0070EB2A" w14:textId="77777777" w:rsidTr="00826EFE">
        <w:trPr>
          <w:trHeight w:val="525"/>
        </w:trPr>
        <w:tc>
          <w:tcPr>
            <w:tcW w:w="2534" w:type="dxa"/>
          </w:tcPr>
          <w:p w14:paraId="370C79F1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Арифмети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дей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</w:t>
            </w:r>
          </w:p>
          <w:p w14:paraId="74AED95B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13" w:type="dxa"/>
          </w:tcPr>
          <w:p w14:paraId="72D56AD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Применять знание математических терминов для установления соот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вет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 между числовой записью и словесным описанием числового вы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</w:t>
            </w:r>
          </w:p>
        </w:tc>
      </w:tr>
      <w:tr w:rsidR="005952A5" w:rsidRPr="005952A5" w14:paraId="4989A0AA" w14:textId="77777777" w:rsidTr="00826EFE">
        <w:trPr>
          <w:trHeight w:val="915"/>
        </w:trPr>
        <w:tc>
          <w:tcPr>
            <w:tcW w:w="2534" w:type="dxa"/>
          </w:tcPr>
          <w:p w14:paraId="06FA6621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Работа с ин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формацией</w:t>
            </w:r>
          </w:p>
          <w:p w14:paraId="4F2CB87C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E50BE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3" w:type="dxa"/>
          </w:tcPr>
          <w:p w14:paraId="175C432C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Читать таблицу, выбирать нужную информацию, суммировать дан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в строке таблицы для ответа на вопрос</w:t>
            </w:r>
          </w:p>
        </w:tc>
      </w:tr>
      <w:tr w:rsidR="005952A5" w:rsidRPr="005952A5" w14:paraId="793F686D" w14:textId="77777777" w:rsidTr="00826EFE">
        <w:trPr>
          <w:trHeight w:val="795"/>
        </w:trPr>
        <w:tc>
          <w:tcPr>
            <w:tcW w:w="2534" w:type="dxa"/>
          </w:tcPr>
          <w:p w14:paraId="3FE574A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  <w:p w14:paraId="60B8C471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13" w:type="dxa"/>
          </w:tcPr>
          <w:p w14:paraId="2B550F7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ситуацию в пространстве, понимать геометрическую терминологию, знать единицы длины, находить размеры прямоугольника (квадрата) на основе представления его формы </w:t>
            </w:r>
          </w:p>
        </w:tc>
      </w:tr>
      <w:tr w:rsidR="005952A5" w:rsidRPr="005952A5" w14:paraId="0CCA0439" w14:textId="77777777" w:rsidTr="00826EFE">
        <w:tc>
          <w:tcPr>
            <w:tcW w:w="2534" w:type="dxa"/>
          </w:tcPr>
          <w:p w14:paraId="109604C7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Геометриче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ские вели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чины</w:t>
            </w:r>
          </w:p>
        </w:tc>
        <w:tc>
          <w:tcPr>
            <w:tcW w:w="6113" w:type="dxa"/>
          </w:tcPr>
          <w:p w14:paraId="6641FE6A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Измерять длину отрезка, чертить квадрат с заданным значением длины стороны</w:t>
            </w:r>
          </w:p>
        </w:tc>
      </w:tr>
      <w:tr w:rsidR="005952A5" w:rsidRPr="005952A5" w14:paraId="55C3A468" w14:textId="77777777" w:rsidTr="00826EFE">
        <w:tc>
          <w:tcPr>
            <w:tcW w:w="2534" w:type="dxa"/>
          </w:tcPr>
          <w:p w14:paraId="3D10BEC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6113" w:type="dxa"/>
          </w:tcPr>
          <w:p w14:paraId="4673710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Планировать ход решения задачи в 2 действия, выбирать арифметиче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скую модель предложенной сю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жетной ситуации </w:t>
            </w:r>
          </w:p>
        </w:tc>
      </w:tr>
      <w:tr w:rsidR="005952A5" w:rsidRPr="005952A5" w14:paraId="36B956CD" w14:textId="77777777" w:rsidTr="00826EFE">
        <w:tc>
          <w:tcPr>
            <w:tcW w:w="2534" w:type="dxa"/>
          </w:tcPr>
          <w:p w14:paraId="4D87109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6113" w:type="dxa"/>
          </w:tcPr>
          <w:p w14:paraId="5194060F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Решать текстовую задачу (2 дей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ствия), записывать объяснение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</w:tr>
      <w:tr w:rsidR="005952A5" w:rsidRPr="005952A5" w14:paraId="0C304A06" w14:textId="77777777" w:rsidTr="00826EFE">
        <w:tc>
          <w:tcPr>
            <w:tcW w:w="2534" w:type="dxa"/>
          </w:tcPr>
          <w:p w14:paraId="7F43B8C8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6113" w:type="dxa"/>
          </w:tcPr>
          <w:p w14:paraId="6414C757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Устанавливать соответствие между моделями геометрических фигур и их названиями, записы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ответ</w:t>
            </w:r>
          </w:p>
        </w:tc>
      </w:tr>
      <w:tr w:rsidR="005952A5" w:rsidRPr="005952A5" w14:paraId="15107E73" w14:textId="77777777" w:rsidTr="00826EFE">
        <w:tc>
          <w:tcPr>
            <w:tcW w:w="2534" w:type="dxa"/>
          </w:tcPr>
          <w:p w14:paraId="33946D7F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ин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</w:t>
            </w:r>
          </w:p>
        </w:tc>
        <w:tc>
          <w:tcPr>
            <w:tcW w:w="6113" w:type="dxa"/>
          </w:tcPr>
          <w:p w14:paraId="6039662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Выбирать верные математические утверждения на основе знания тер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минологии, представлений о числах и действиях с ними</w:t>
            </w:r>
          </w:p>
        </w:tc>
      </w:tr>
      <w:tr w:rsidR="005952A5" w:rsidRPr="005952A5" w14:paraId="69526A37" w14:textId="77777777" w:rsidTr="00826EFE">
        <w:tc>
          <w:tcPr>
            <w:tcW w:w="2534" w:type="dxa"/>
          </w:tcPr>
          <w:p w14:paraId="34CFAF8F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6113" w:type="dxa"/>
          </w:tcPr>
          <w:p w14:paraId="1E8EDA1E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Ориентироваться на плоскости, про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верять наличие заданных фи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гур-де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талей в сконструированных фигурах</w:t>
            </w:r>
          </w:p>
        </w:tc>
      </w:tr>
      <w:tr w:rsidR="005952A5" w:rsidRPr="005952A5" w14:paraId="7F94A14A" w14:textId="77777777" w:rsidTr="00826EFE">
        <w:trPr>
          <w:trHeight w:val="570"/>
        </w:trPr>
        <w:tc>
          <w:tcPr>
            <w:tcW w:w="2534" w:type="dxa"/>
          </w:tcPr>
          <w:p w14:paraId="19C1BE76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тек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113" w:type="dxa"/>
          </w:tcPr>
          <w:p w14:paraId="38B47FB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Планировать ход решения нестан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дартной задачи на применение ба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зовых знаний в житейской ситуации. Записывать объяснение полученного ответа.</w:t>
            </w:r>
          </w:p>
        </w:tc>
      </w:tr>
      <w:tr w:rsidR="005952A5" w:rsidRPr="005952A5" w14:paraId="47B9232C" w14:textId="77777777" w:rsidTr="00826EFE">
        <w:trPr>
          <w:trHeight w:val="585"/>
        </w:trPr>
        <w:tc>
          <w:tcPr>
            <w:tcW w:w="2534" w:type="dxa"/>
          </w:tcPr>
          <w:p w14:paraId="03FC7FDC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Работа с тек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стовыми за</w:t>
            </w:r>
            <w:r w:rsidRPr="005952A5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дачами</w:t>
            </w:r>
          </w:p>
        </w:tc>
        <w:tc>
          <w:tcPr>
            <w:tcW w:w="6113" w:type="dxa"/>
          </w:tcPr>
          <w:p w14:paraId="08C1C4A9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Находить два способа решения тек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стовой задачи (2 действия), записы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решение</w:t>
            </w:r>
          </w:p>
          <w:p w14:paraId="0CA2418B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A5" w:rsidRPr="005952A5" w14:paraId="37C0F799" w14:textId="77777777" w:rsidTr="00826EFE">
        <w:tc>
          <w:tcPr>
            <w:tcW w:w="2534" w:type="dxa"/>
          </w:tcPr>
          <w:p w14:paraId="2487393C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Числа и ве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личины</w:t>
            </w:r>
          </w:p>
        </w:tc>
        <w:tc>
          <w:tcPr>
            <w:tcW w:w="6113" w:type="dxa"/>
          </w:tcPr>
          <w:p w14:paraId="72AB7C00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В предложенной практической ситу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ации представлять заданную вели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чину (сумму денег) в виде суммы слагаемых-величин для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 на вопрос. Находить разные способы составления величины, оформлять решение в таблице</w:t>
            </w:r>
          </w:p>
        </w:tc>
      </w:tr>
      <w:tr w:rsidR="005952A5" w:rsidRPr="005952A5" w14:paraId="3290E224" w14:textId="77777777" w:rsidTr="00826EFE">
        <w:tc>
          <w:tcPr>
            <w:tcW w:w="2534" w:type="dxa"/>
          </w:tcPr>
          <w:p w14:paraId="00E77C22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Работа с ин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формацией</w:t>
            </w:r>
          </w:p>
          <w:p w14:paraId="4B91C5C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3" w:type="dxa"/>
          </w:tcPr>
          <w:p w14:paraId="325CF0DB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Чтение данных диаграммы, ис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зование данных для ответа на вопрос, запись объяснения полу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ченного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</w:tr>
      <w:tr w:rsidR="005952A5" w:rsidRPr="005952A5" w14:paraId="444F66EB" w14:textId="77777777" w:rsidTr="00826EFE">
        <w:tc>
          <w:tcPr>
            <w:tcW w:w="2534" w:type="dxa"/>
          </w:tcPr>
          <w:p w14:paraId="7B405E15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Простран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ственные от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ношения. Геометриче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фигуры</w:t>
            </w:r>
          </w:p>
        </w:tc>
        <w:tc>
          <w:tcPr>
            <w:tcW w:w="6113" w:type="dxa"/>
          </w:tcPr>
          <w:p w14:paraId="6F66581E" w14:textId="77777777" w:rsidR="005952A5" w:rsidRPr="005952A5" w:rsidRDefault="005952A5" w:rsidP="005952A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2A5">
              <w:rPr>
                <w:rFonts w:ascii="Times New Roman" w:hAnsi="Times New Roman" w:cs="Times New Roman"/>
                <w:sz w:val="28"/>
                <w:szCs w:val="28"/>
              </w:rPr>
              <w:t>Ориентироваться в пространстве –находить все пространственные фи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гуры (кубы), видимые и неви</w:t>
            </w:r>
            <w:r w:rsidRPr="005952A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на рисунке.</w:t>
            </w:r>
          </w:p>
        </w:tc>
      </w:tr>
    </w:tbl>
    <w:p w14:paraId="56535B97" w14:textId="77777777" w:rsidR="005952A5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2D476" w14:textId="77777777" w:rsidR="005952A5" w:rsidRPr="001F7FA9" w:rsidRDefault="005952A5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782136" w14:textId="50EA833E" w:rsidR="009B78EB" w:rsidRPr="000402F4" w:rsidRDefault="000402F4" w:rsidP="00614F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F4">
        <w:rPr>
          <w:rFonts w:ascii="Times New Roman" w:hAnsi="Times New Roman" w:cs="Times New Roman"/>
          <w:b/>
          <w:bCs/>
          <w:sz w:val="28"/>
          <w:szCs w:val="28"/>
        </w:rPr>
        <w:t xml:space="preserve">По русскому языку: </w:t>
      </w:r>
    </w:p>
    <w:p w14:paraId="23ABEC94" w14:textId="77777777" w:rsidR="000402F4" w:rsidRDefault="000402F4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FD08E" w14:textId="77777777" w:rsidR="000402F4" w:rsidRDefault="000402F4" w:rsidP="000402F4">
      <w:pPr>
        <w:tabs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1"/>
        <w:gridCol w:w="6715"/>
      </w:tblGrid>
      <w:tr w:rsidR="000402F4" w:rsidRPr="000402F4" w14:paraId="5315B96A" w14:textId="77777777" w:rsidTr="00826EFE">
        <w:trPr>
          <w:trHeight w:val="1656"/>
        </w:trPr>
        <w:tc>
          <w:tcPr>
            <w:tcW w:w="1981" w:type="dxa"/>
          </w:tcPr>
          <w:p w14:paraId="11A09BD9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Фонетика и графика            </w:t>
            </w:r>
            <w:proofErr w:type="gramStart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 №2-3)</w:t>
            </w:r>
          </w:p>
          <w:p w14:paraId="59879984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</w:tcPr>
          <w:p w14:paraId="421933F2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Соотносить звуковой и буквенный состав слов. Группировать слова по заданному основанию.</w:t>
            </w:r>
          </w:p>
          <w:p w14:paraId="5BEAA055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Характеризовать звуки русского языка (гласные ударные/безударные; согласные твёрдые/мягкие, парные/непарные твёрдые и мягкие; согласные звонкие/глухие, парные/непарные звонкие и глухие</w:t>
            </w:r>
          </w:p>
        </w:tc>
      </w:tr>
      <w:tr w:rsidR="000402F4" w:rsidRPr="000402F4" w14:paraId="5216A5FB" w14:textId="77777777" w:rsidTr="00826EFE">
        <w:trPr>
          <w:trHeight w:val="1104"/>
        </w:trPr>
        <w:tc>
          <w:tcPr>
            <w:tcW w:w="1981" w:type="dxa"/>
          </w:tcPr>
          <w:p w14:paraId="0376FDDD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Состав слова (</w:t>
            </w:r>
            <w:proofErr w:type="spellStart"/>
            <w:proofErr w:type="gramStart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  <w:proofErr w:type="gramEnd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    ( №4-6)</w:t>
            </w:r>
          </w:p>
          <w:p w14:paraId="06F5BF69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5" w:type="dxa"/>
          </w:tcPr>
          <w:p w14:paraId="1CBCD47F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возможный состав слова. Выбирать несколько правильных утверждений.</w:t>
            </w:r>
          </w:p>
          <w:p w14:paraId="1330CC34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Разбирать слова по составу, соотносить слова и схему состава слова, находить слова, соответству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ющие схеме.</w:t>
            </w:r>
          </w:p>
        </w:tc>
      </w:tr>
      <w:tr w:rsidR="000402F4" w:rsidRPr="000402F4" w14:paraId="3BE63EDE" w14:textId="77777777" w:rsidTr="00826EFE">
        <w:tc>
          <w:tcPr>
            <w:tcW w:w="1981" w:type="dxa"/>
          </w:tcPr>
          <w:p w14:paraId="49EA65C6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bCs/>
                <w:sz w:val="28"/>
                <w:szCs w:val="28"/>
              </w:rPr>
              <w:t>Орфография (№7-8)</w:t>
            </w:r>
          </w:p>
        </w:tc>
        <w:tc>
          <w:tcPr>
            <w:tcW w:w="6715" w:type="dxa"/>
          </w:tcPr>
          <w:p w14:paraId="404F43BB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заданную орфограмму в </w:t>
            </w:r>
            <w:proofErr w:type="gramStart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словах .</w:t>
            </w:r>
            <w:proofErr w:type="gramEnd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орфографическую ошибку</w:t>
            </w:r>
          </w:p>
        </w:tc>
      </w:tr>
      <w:tr w:rsidR="000402F4" w:rsidRPr="000402F4" w14:paraId="2DDAD35E" w14:textId="77777777" w:rsidTr="00826EFE">
        <w:trPr>
          <w:trHeight w:val="562"/>
        </w:trPr>
        <w:tc>
          <w:tcPr>
            <w:tcW w:w="1981" w:type="dxa"/>
          </w:tcPr>
          <w:p w14:paraId="0B068DA3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Морфология (№9-10)</w:t>
            </w:r>
          </w:p>
        </w:tc>
        <w:tc>
          <w:tcPr>
            <w:tcW w:w="6715" w:type="dxa"/>
          </w:tcPr>
          <w:p w14:paraId="15746888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признаки частей речи.</w:t>
            </w:r>
          </w:p>
        </w:tc>
      </w:tr>
      <w:tr w:rsidR="000402F4" w:rsidRPr="000402F4" w14:paraId="1256B96C" w14:textId="77777777" w:rsidTr="00826EFE">
        <w:trPr>
          <w:trHeight w:val="1012"/>
        </w:trPr>
        <w:tc>
          <w:tcPr>
            <w:tcW w:w="1981" w:type="dxa"/>
          </w:tcPr>
          <w:p w14:paraId="3EEB8C33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Синтаксис (№11-13)</w:t>
            </w:r>
          </w:p>
        </w:tc>
        <w:tc>
          <w:tcPr>
            <w:tcW w:w="6715" w:type="dxa"/>
          </w:tcPr>
          <w:p w14:paraId="6D6E4C34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Характеризовать предложение по цели высказыва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по интонации</w:t>
            </w:r>
          </w:p>
          <w:p w14:paraId="3B6E5243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Различать словосочетания и грамматическую ос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нову предложение, находить в предложении сло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восочетания.</w:t>
            </w:r>
          </w:p>
        </w:tc>
      </w:tr>
      <w:tr w:rsidR="000402F4" w:rsidRPr="000402F4" w14:paraId="109390EB" w14:textId="77777777" w:rsidTr="00826EFE">
        <w:tc>
          <w:tcPr>
            <w:tcW w:w="1981" w:type="dxa"/>
          </w:tcPr>
          <w:p w14:paraId="241418FC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Развитие речи (№14)</w:t>
            </w:r>
          </w:p>
        </w:tc>
        <w:tc>
          <w:tcPr>
            <w:tcW w:w="6715" w:type="dxa"/>
          </w:tcPr>
          <w:p w14:paraId="320F5097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6391755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Составлять план прочитанного текста</w:t>
            </w:r>
            <w:bookmarkEnd w:id="1"/>
          </w:p>
        </w:tc>
      </w:tr>
      <w:tr w:rsidR="000402F4" w:rsidRPr="000402F4" w14:paraId="27DE01E8" w14:textId="77777777" w:rsidTr="00826EFE">
        <w:tc>
          <w:tcPr>
            <w:tcW w:w="1981" w:type="dxa"/>
          </w:tcPr>
          <w:p w14:paraId="082B359B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Развитие речи (№15)</w:t>
            </w:r>
          </w:p>
        </w:tc>
        <w:tc>
          <w:tcPr>
            <w:tcW w:w="6715" w:type="dxa"/>
          </w:tcPr>
          <w:p w14:paraId="7CB4318E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основную мысль текста. Выражать собственное мнение о прочитанном тексте. Запи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сывать небольшой связный тест.</w:t>
            </w:r>
          </w:p>
        </w:tc>
      </w:tr>
      <w:tr w:rsidR="000402F4" w:rsidRPr="000402F4" w14:paraId="6766EA56" w14:textId="77777777" w:rsidTr="00826EFE">
        <w:tc>
          <w:tcPr>
            <w:tcW w:w="1981" w:type="dxa"/>
          </w:tcPr>
          <w:p w14:paraId="0AFBFBB9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Состав слова (</w:t>
            </w:r>
            <w:proofErr w:type="spellStart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) (№16)</w:t>
            </w:r>
          </w:p>
        </w:tc>
        <w:tc>
          <w:tcPr>
            <w:tcW w:w="6715" w:type="dxa"/>
          </w:tcPr>
          <w:p w14:paraId="7FF4A4E5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наличие и отсутствие в слове заданных морфем. Группировать слова по заданному основанию. Подбирать свои примеры слов задан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состава.</w:t>
            </w:r>
          </w:p>
        </w:tc>
      </w:tr>
      <w:tr w:rsidR="000402F4" w:rsidRPr="000402F4" w14:paraId="5498B5D8" w14:textId="77777777" w:rsidTr="00826EFE">
        <w:tc>
          <w:tcPr>
            <w:tcW w:w="1981" w:type="dxa"/>
          </w:tcPr>
          <w:p w14:paraId="7238DCE6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Орфография (№17)</w:t>
            </w:r>
          </w:p>
        </w:tc>
        <w:tc>
          <w:tcPr>
            <w:tcW w:w="6715" w:type="dxa"/>
          </w:tcPr>
          <w:p w14:paraId="0A7F66D5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Подбирать слова с указанной орфограммой.</w:t>
            </w:r>
          </w:p>
        </w:tc>
      </w:tr>
      <w:tr w:rsidR="000402F4" w:rsidRPr="000402F4" w14:paraId="0C7A4C37" w14:textId="77777777" w:rsidTr="00826EFE">
        <w:tc>
          <w:tcPr>
            <w:tcW w:w="1981" w:type="dxa"/>
          </w:tcPr>
          <w:p w14:paraId="01850FB7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Морфология (№18)</w:t>
            </w:r>
          </w:p>
        </w:tc>
        <w:tc>
          <w:tcPr>
            <w:tcW w:w="6715" w:type="dxa"/>
          </w:tcPr>
          <w:p w14:paraId="68B896B3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грамматические признак имен суще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 — род. Определять ис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тинность или ложность утверждения. Подбирать примеры, доказывающие выбранное утверждение.</w:t>
            </w:r>
          </w:p>
        </w:tc>
      </w:tr>
      <w:tr w:rsidR="000402F4" w:rsidRPr="000402F4" w14:paraId="66C43570" w14:textId="77777777" w:rsidTr="00826EFE">
        <w:tc>
          <w:tcPr>
            <w:tcW w:w="1981" w:type="dxa"/>
          </w:tcPr>
          <w:p w14:paraId="4ACA8A3C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Морфология (№19)</w:t>
            </w:r>
          </w:p>
        </w:tc>
        <w:tc>
          <w:tcPr>
            <w:tcW w:w="6715" w:type="dxa"/>
          </w:tcPr>
          <w:p w14:paraId="5725F8BC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Различать омонимичные имена существительные и имена прилагательные</w:t>
            </w:r>
          </w:p>
        </w:tc>
      </w:tr>
      <w:tr w:rsidR="000402F4" w:rsidRPr="000402F4" w14:paraId="0C1B9959" w14:textId="77777777" w:rsidTr="00826EFE">
        <w:tc>
          <w:tcPr>
            <w:tcW w:w="1981" w:type="dxa"/>
          </w:tcPr>
          <w:p w14:paraId="1042EE2B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Синтаксис (№20)</w:t>
            </w:r>
          </w:p>
        </w:tc>
        <w:tc>
          <w:tcPr>
            <w:tcW w:w="6715" w:type="dxa"/>
          </w:tcPr>
          <w:p w14:paraId="72B7B159" w14:textId="77777777" w:rsidR="000402F4" w:rsidRPr="000402F4" w:rsidRDefault="000402F4" w:rsidP="000402F4">
            <w:pPr>
              <w:tabs>
                <w:tab w:val="left" w:pos="140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6391986"/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Различать главные и второстепенные члены пред</w:t>
            </w:r>
            <w:r w:rsidRPr="000402F4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ложения, составлять предложения с заданными характеристиками</w:t>
            </w:r>
            <w:bookmarkEnd w:id="2"/>
          </w:p>
        </w:tc>
      </w:tr>
    </w:tbl>
    <w:p w14:paraId="2BC6F280" w14:textId="760BB01A" w:rsidR="000402F4" w:rsidRDefault="000402F4" w:rsidP="000402F4">
      <w:pPr>
        <w:tabs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188D4D" w14:textId="0563390A" w:rsidR="000402F4" w:rsidRPr="000402F4" w:rsidRDefault="000402F4" w:rsidP="00614F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F4">
        <w:rPr>
          <w:rFonts w:ascii="Times New Roman" w:hAnsi="Times New Roman" w:cs="Times New Roman"/>
          <w:b/>
          <w:bCs/>
          <w:sz w:val="28"/>
          <w:szCs w:val="28"/>
        </w:rPr>
        <w:t>По окружающему миру: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952"/>
      </w:tblGrid>
      <w:tr w:rsidR="000402F4" w:rsidRPr="000402F4" w14:paraId="6FA28D7E" w14:textId="77777777" w:rsidTr="000402F4">
        <w:tc>
          <w:tcPr>
            <w:tcW w:w="1942" w:type="dxa"/>
            <w:vMerge w:val="restart"/>
            <w:shd w:val="clear" w:color="auto" w:fill="auto"/>
          </w:tcPr>
          <w:p w14:paraId="6208D935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Царства природы</w:t>
            </w:r>
          </w:p>
        </w:tc>
        <w:tc>
          <w:tcPr>
            <w:tcW w:w="7952" w:type="dxa"/>
            <w:shd w:val="clear" w:color="auto" w:fill="auto"/>
          </w:tcPr>
          <w:p w14:paraId="08819E4C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Соблюдение правил безопасного поведения в природе</w:t>
            </w:r>
          </w:p>
        </w:tc>
      </w:tr>
      <w:tr w:rsidR="000402F4" w:rsidRPr="000402F4" w14:paraId="6980594E" w14:textId="77777777" w:rsidTr="000402F4">
        <w:tc>
          <w:tcPr>
            <w:tcW w:w="1942" w:type="dxa"/>
            <w:vMerge/>
            <w:shd w:val="clear" w:color="auto" w:fill="auto"/>
          </w:tcPr>
          <w:p w14:paraId="4A1B0A57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2" w:type="dxa"/>
            <w:shd w:val="clear" w:color="auto" w:fill="auto"/>
          </w:tcPr>
          <w:p w14:paraId="0A689748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Узнавать изученные объекты живой природы</w:t>
            </w:r>
          </w:p>
        </w:tc>
      </w:tr>
      <w:tr w:rsidR="000402F4" w:rsidRPr="000402F4" w14:paraId="6E2258BD" w14:textId="77777777" w:rsidTr="000402F4">
        <w:tc>
          <w:tcPr>
            <w:tcW w:w="1942" w:type="dxa"/>
            <w:vMerge/>
            <w:shd w:val="clear" w:color="auto" w:fill="auto"/>
          </w:tcPr>
          <w:p w14:paraId="7BEEEF5B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2" w:type="dxa"/>
            <w:shd w:val="clear" w:color="auto" w:fill="auto"/>
          </w:tcPr>
          <w:p w14:paraId="18617716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Сравнивать объекты живой природы</w:t>
            </w:r>
          </w:p>
        </w:tc>
      </w:tr>
      <w:tr w:rsidR="000402F4" w:rsidRPr="000402F4" w14:paraId="3FE2719A" w14:textId="77777777" w:rsidTr="000402F4">
        <w:tc>
          <w:tcPr>
            <w:tcW w:w="1942" w:type="dxa"/>
            <w:vMerge/>
            <w:shd w:val="clear" w:color="auto" w:fill="auto"/>
          </w:tcPr>
          <w:p w14:paraId="36B32B05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2" w:type="dxa"/>
            <w:shd w:val="clear" w:color="auto" w:fill="auto"/>
          </w:tcPr>
          <w:p w14:paraId="12862913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Узнавать изученные объекты живой природы</w:t>
            </w:r>
          </w:p>
        </w:tc>
      </w:tr>
      <w:tr w:rsidR="000402F4" w:rsidRPr="000402F4" w14:paraId="07052B1B" w14:textId="77777777" w:rsidTr="000402F4">
        <w:tc>
          <w:tcPr>
            <w:tcW w:w="1942" w:type="dxa"/>
            <w:vMerge/>
            <w:shd w:val="clear" w:color="auto" w:fill="auto"/>
          </w:tcPr>
          <w:p w14:paraId="6D2D0785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2" w:type="dxa"/>
            <w:shd w:val="clear" w:color="auto" w:fill="auto"/>
          </w:tcPr>
          <w:p w14:paraId="73866CB4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характер взаимоотношений человека и природы</w:t>
            </w:r>
          </w:p>
        </w:tc>
      </w:tr>
      <w:tr w:rsidR="000402F4" w:rsidRPr="000402F4" w14:paraId="77F89538" w14:textId="77777777" w:rsidTr="000402F4">
        <w:tc>
          <w:tcPr>
            <w:tcW w:w="1942" w:type="dxa"/>
            <w:shd w:val="clear" w:color="auto" w:fill="auto"/>
          </w:tcPr>
          <w:p w14:paraId="6C536C12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Как люди жили в старину</w:t>
            </w:r>
          </w:p>
        </w:tc>
        <w:tc>
          <w:tcPr>
            <w:tcW w:w="7952" w:type="dxa"/>
            <w:shd w:val="clear" w:color="auto" w:fill="auto"/>
          </w:tcPr>
          <w:p w14:paraId="5765D065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Находить факты, относящиеся к образу жизни предков</w:t>
            </w:r>
          </w:p>
        </w:tc>
      </w:tr>
      <w:tr w:rsidR="000402F4" w:rsidRPr="000402F4" w14:paraId="0E845186" w14:textId="77777777" w:rsidTr="000402F4">
        <w:tc>
          <w:tcPr>
            <w:tcW w:w="1942" w:type="dxa"/>
            <w:vMerge w:val="restart"/>
            <w:shd w:val="clear" w:color="auto" w:fill="auto"/>
          </w:tcPr>
          <w:p w14:paraId="16818014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Наша Родина: от Руси до России.</w:t>
            </w:r>
          </w:p>
        </w:tc>
        <w:tc>
          <w:tcPr>
            <w:tcW w:w="7952" w:type="dxa"/>
            <w:shd w:val="clear" w:color="auto" w:fill="auto"/>
          </w:tcPr>
          <w:p w14:paraId="011B4720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Узнавать государственную символику</w:t>
            </w:r>
          </w:p>
        </w:tc>
      </w:tr>
      <w:tr w:rsidR="000402F4" w:rsidRPr="000402F4" w14:paraId="0C513E55" w14:textId="77777777" w:rsidTr="000402F4">
        <w:tc>
          <w:tcPr>
            <w:tcW w:w="1942" w:type="dxa"/>
            <w:vMerge/>
            <w:shd w:val="clear" w:color="auto" w:fill="auto"/>
          </w:tcPr>
          <w:p w14:paraId="05382C52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2" w:type="dxa"/>
            <w:shd w:val="clear" w:color="auto" w:fill="auto"/>
          </w:tcPr>
          <w:p w14:paraId="5708EBF7" w14:textId="77777777" w:rsidR="000402F4" w:rsidRPr="000402F4" w:rsidRDefault="000402F4" w:rsidP="00040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F4">
              <w:rPr>
                <w:rFonts w:ascii="Times New Roman" w:hAnsi="Times New Roman" w:cs="Times New Roman"/>
                <w:sz w:val="28"/>
                <w:szCs w:val="28"/>
              </w:rPr>
              <w:t>Определять исторические события</w:t>
            </w:r>
          </w:p>
        </w:tc>
      </w:tr>
    </w:tbl>
    <w:p w14:paraId="0D2FF2B4" w14:textId="77777777" w:rsidR="000402F4" w:rsidRDefault="000402F4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482BB" w14:textId="77777777" w:rsidR="000402F4" w:rsidRDefault="000402F4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EFF59" w14:textId="77777777" w:rsidR="000402F4" w:rsidRPr="00614F17" w:rsidRDefault="000402F4" w:rsidP="00614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74AD7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723ECA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39F43C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FCE62F8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4FECBB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89651A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8B03E68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C87640D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8D8147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D643A1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5B94ED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2E12A7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AE7596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2129770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20BD6E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DCA291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ED422C3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E2E5FC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D14915A" w14:textId="77777777" w:rsidR="003B5865" w:rsidRDefault="003B5865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7C449A" w14:textId="7F4672F0" w:rsidR="005C3C1B" w:rsidRDefault="000402F4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р</w:t>
      </w:r>
      <w:r w:rsidR="005C3C1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C3C1B">
        <w:rPr>
          <w:rFonts w:ascii="Times New Roman" w:hAnsi="Times New Roman" w:cs="Times New Roman"/>
          <w:sz w:val="28"/>
          <w:szCs w:val="28"/>
        </w:rPr>
        <w:t xml:space="preserve"> диагностической работы по русскому языку</w:t>
      </w:r>
    </w:p>
    <w:p w14:paraId="6AE71ED5" w14:textId="77777777" w:rsidR="005C3C1B" w:rsidRDefault="005C3C1B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BEE60D" w14:textId="2D608550" w:rsidR="0036318E" w:rsidRDefault="002C1A11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540"/>
        <w:gridCol w:w="1422"/>
        <w:gridCol w:w="926"/>
        <w:gridCol w:w="1021"/>
        <w:gridCol w:w="926"/>
        <w:gridCol w:w="1021"/>
        <w:gridCol w:w="926"/>
        <w:gridCol w:w="1021"/>
        <w:gridCol w:w="917"/>
      </w:tblGrid>
      <w:tr w:rsidR="002C1A11" w:rsidRPr="002C1A11" w14:paraId="33C82A84" w14:textId="77777777" w:rsidTr="002C1A11">
        <w:trPr>
          <w:trHeight w:val="7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D990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446C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DEA4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19A2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56CF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1FCF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3585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D09AE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344C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C1A11" w:rsidRPr="002C1A11" w14:paraId="07198F2B" w14:textId="77777777" w:rsidTr="002C1A11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3DACE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11BDC3F1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12A362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E12AE3C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6DB30025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2C1A11" w:rsidRPr="002C1A11" w14:paraId="6DFC3AC0" w14:textId="77777777" w:rsidTr="002C1A11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624AE" w14:textId="77777777" w:rsidR="002C1A11" w:rsidRPr="002C1A11" w:rsidRDefault="002C1A11" w:rsidP="002C1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A3306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46B4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49DF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D13C1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B92BA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8CB93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6B6B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C9566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2C1A11" w:rsidRPr="002C1A11" w14:paraId="5A4B51D6" w14:textId="77777777" w:rsidTr="002C1A11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6C9A5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27605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63E57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24B03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48D9D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9A83A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76F52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63C0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D70C0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4%</w:t>
            </w:r>
          </w:p>
        </w:tc>
      </w:tr>
    </w:tbl>
    <w:p w14:paraId="48A5187D" w14:textId="77777777" w:rsidR="002C1A11" w:rsidRPr="00EE1BFE" w:rsidRDefault="002C1A11" w:rsidP="00EE1B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B240A3C" w14:textId="75AC8C06" w:rsidR="006F5158" w:rsidRDefault="002C1A11" w:rsidP="006F5158">
      <w:pPr>
        <w:jc w:val="center"/>
      </w:pPr>
      <w:r>
        <w:t xml:space="preserve"> </w:t>
      </w:r>
    </w:p>
    <w:p w14:paraId="4917243C" w14:textId="46C5C82B" w:rsidR="002C1A11" w:rsidRPr="002C1A11" w:rsidRDefault="002C1A11" w:rsidP="002C1A11">
      <w:pPr>
        <w:rPr>
          <w:rFonts w:ascii="Times New Roman" w:hAnsi="Times New Roman" w:cs="Times New Roman"/>
          <w:sz w:val="32"/>
          <w:szCs w:val="32"/>
        </w:rPr>
      </w:pPr>
      <w:r w:rsidRPr="002C1A11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t>Б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540"/>
        <w:gridCol w:w="1422"/>
        <w:gridCol w:w="926"/>
        <w:gridCol w:w="1021"/>
        <w:gridCol w:w="926"/>
        <w:gridCol w:w="1021"/>
        <w:gridCol w:w="926"/>
        <w:gridCol w:w="1021"/>
        <w:gridCol w:w="917"/>
      </w:tblGrid>
      <w:tr w:rsidR="002C1A11" w:rsidRPr="002C1A11" w14:paraId="7052EFB6" w14:textId="77777777" w:rsidTr="002C1A11">
        <w:trPr>
          <w:trHeight w:val="76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0F6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83CB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E847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A3FD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0397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9A29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FCB9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1947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8AFE" w14:textId="77777777" w:rsidR="002C1A11" w:rsidRPr="002C1A11" w:rsidRDefault="002C1A11" w:rsidP="002C1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C1A11" w:rsidRPr="002C1A11" w14:paraId="53C023E8" w14:textId="77777777" w:rsidTr="002C1A11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173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2F5EB42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324330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6486E6B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43C0BA84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2C1A11" w:rsidRPr="002C1A11" w14:paraId="0EA484CD" w14:textId="77777777" w:rsidTr="002C1A11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E5FD7" w14:textId="77777777" w:rsidR="002C1A11" w:rsidRPr="002C1A11" w:rsidRDefault="002C1A11" w:rsidP="002C1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F6571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36B95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2EA34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93C6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4E653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4DE5C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351F4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D203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2C1A11" w:rsidRPr="002C1A11" w14:paraId="4A31D8D6" w14:textId="77777777" w:rsidTr="002C1A11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7596E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EAA33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44D2E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1B1B5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B37FB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801D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2898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34508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C0BE9" w14:textId="77777777" w:rsidR="002C1A11" w:rsidRPr="002C1A11" w:rsidRDefault="002C1A11" w:rsidP="002C1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1A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</w:tbl>
    <w:p w14:paraId="07DF99CF" w14:textId="77777777" w:rsidR="002C1A11" w:rsidRDefault="002C1A11" w:rsidP="006F5158">
      <w:pPr>
        <w:jc w:val="center"/>
      </w:pPr>
    </w:p>
    <w:p w14:paraId="1D235CCF" w14:textId="12515FBD" w:rsidR="002C1A11" w:rsidRDefault="002C1A11" w:rsidP="002C1A11">
      <w:pPr>
        <w:rPr>
          <w:rFonts w:ascii="Times New Roman" w:hAnsi="Times New Roman" w:cs="Times New Roman"/>
          <w:sz w:val="28"/>
          <w:szCs w:val="28"/>
        </w:rPr>
      </w:pPr>
      <w:r w:rsidRPr="002C1A11">
        <w:rPr>
          <w:rFonts w:ascii="Times New Roman" w:hAnsi="Times New Roman" w:cs="Times New Roman"/>
          <w:sz w:val="28"/>
          <w:szCs w:val="28"/>
        </w:rPr>
        <w:t>4 В</w:t>
      </w:r>
    </w:p>
    <w:p w14:paraId="39454154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492"/>
        <w:gridCol w:w="1432"/>
        <w:gridCol w:w="935"/>
        <w:gridCol w:w="1021"/>
        <w:gridCol w:w="935"/>
        <w:gridCol w:w="1021"/>
        <w:gridCol w:w="935"/>
        <w:gridCol w:w="1021"/>
        <w:gridCol w:w="928"/>
      </w:tblGrid>
      <w:tr w:rsidR="005C3C1B" w:rsidRPr="005C3C1B" w14:paraId="316013BF" w14:textId="77777777" w:rsidTr="005C3C1B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31EF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2BB15B7E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E0FB70E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BEE7C76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172995AF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5C3C1B" w:rsidRPr="005C3C1B" w14:paraId="13A221D7" w14:textId="77777777" w:rsidTr="005C3C1B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25091" w14:textId="77777777" w:rsidR="005C3C1B" w:rsidRPr="005C3C1B" w:rsidRDefault="005C3C1B" w:rsidP="005C3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99DC5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67945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6F25C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C5FED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90341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EADB3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AAB1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3070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5C3C1B" w:rsidRPr="005C3C1B" w14:paraId="6DBE3485" w14:textId="77777777" w:rsidTr="005C3C1B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8FDDC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FC912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1A3D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62819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D1024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C61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8FAAA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512C9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EB0B6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</w:tbl>
    <w:p w14:paraId="5101D17B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6E761327" w14:textId="1A919C8B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8"/>
        <w:gridCol w:w="1516"/>
        <w:gridCol w:w="1004"/>
        <w:gridCol w:w="1003"/>
        <w:gridCol w:w="1003"/>
        <w:gridCol w:w="1003"/>
        <w:gridCol w:w="1003"/>
        <w:gridCol w:w="1004"/>
        <w:gridCol w:w="1003"/>
      </w:tblGrid>
      <w:tr w:rsidR="005C3C1B" w14:paraId="6A199507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F7F3D2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lastRenderedPageBreak/>
              <w:t xml:space="preserve">Общее кол-во уч-ся 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0000" w:fill="auto"/>
          </w:tcPr>
          <w:p w14:paraId="7451A74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ниже базового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14:paraId="368E5232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базовой подготовки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00" w:fill="auto"/>
          </w:tcPr>
          <w:p w14:paraId="0B36E42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прочной базовой подготовки</w:t>
            </w:r>
          </w:p>
        </w:tc>
        <w:tc>
          <w:tcPr>
            <w:tcW w:w="2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33CCCC" w:fill="auto"/>
          </w:tcPr>
          <w:p w14:paraId="1699D13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Уровень повышенной подготовки </w:t>
            </w:r>
          </w:p>
        </w:tc>
      </w:tr>
      <w:tr w:rsidR="005C3C1B" w14:paraId="486FB60A" w14:textId="77777777">
        <w:trPr>
          <w:trHeight w:val="770"/>
        </w:trPr>
        <w:tc>
          <w:tcPr>
            <w:tcW w:w="16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714B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2B540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0535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AB49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F8363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04813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9FC50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42D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DC0F1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C1B" w14:paraId="4AB40460" w14:textId="77777777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78B5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8EC5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04CE8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16%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32A2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5447A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48%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0F781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3DB0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36%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6096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3DCA2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0%</w:t>
            </w:r>
          </w:p>
        </w:tc>
      </w:tr>
    </w:tbl>
    <w:p w14:paraId="3042F0A2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16D95F8D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4CBA7188" w14:textId="15A6A27D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4Д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8"/>
        <w:gridCol w:w="1516"/>
        <w:gridCol w:w="1004"/>
        <w:gridCol w:w="1003"/>
        <w:gridCol w:w="1003"/>
        <w:gridCol w:w="1003"/>
        <w:gridCol w:w="1003"/>
        <w:gridCol w:w="1004"/>
        <w:gridCol w:w="1003"/>
      </w:tblGrid>
      <w:tr w:rsidR="005C3C1B" w14:paraId="10D0E78B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15DA4B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Общее кол-во уч-ся 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0000" w:fill="auto"/>
          </w:tcPr>
          <w:p w14:paraId="616412E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ниже базового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14:paraId="5C142BD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базовой подготовки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00" w:fill="auto"/>
          </w:tcPr>
          <w:p w14:paraId="682ADBF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прочной базовой подготовки</w:t>
            </w:r>
          </w:p>
        </w:tc>
        <w:tc>
          <w:tcPr>
            <w:tcW w:w="2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33CCCC" w:fill="auto"/>
          </w:tcPr>
          <w:p w14:paraId="452C78E1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Уровень повышенной подготовки </w:t>
            </w:r>
          </w:p>
        </w:tc>
      </w:tr>
      <w:tr w:rsidR="005C3C1B" w14:paraId="119DF234" w14:textId="77777777">
        <w:trPr>
          <w:trHeight w:val="770"/>
        </w:trPr>
        <w:tc>
          <w:tcPr>
            <w:tcW w:w="16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F88B4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C26A0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29BA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ADD44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753F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E0C6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E3F5A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1568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17C6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C1B" w14:paraId="12EE629B" w14:textId="77777777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1819D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6643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049E8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029B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D228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33%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369B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C74CA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54%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95043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8DCE1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0%</w:t>
            </w:r>
          </w:p>
        </w:tc>
      </w:tr>
    </w:tbl>
    <w:p w14:paraId="0290E753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61CD7748" w14:textId="3D55FE33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4Е</w:t>
      </w:r>
    </w:p>
    <w:p w14:paraId="23735A03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618"/>
        <w:gridCol w:w="1516"/>
        <w:gridCol w:w="1004"/>
        <w:gridCol w:w="1003"/>
        <w:gridCol w:w="1003"/>
        <w:gridCol w:w="1003"/>
        <w:gridCol w:w="1003"/>
        <w:gridCol w:w="1004"/>
        <w:gridCol w:w="1003"/>
      </w:tblGrid>
      <w:tr w:rsidR="005C3C1B" w14:paraId="147647D8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EB617B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Общее кол-во уч-ся 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0000" w:fill="auto"/>
          </w:tcPr>
          <w:p w14:paraId="79079E3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ниже базового</w:t>
            </w:r>
          </w:p>
        </w:tc>
        <w:tc>
          <w:tcPr>
            <w:tcW w:w="1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14:paraId="4E11B0F3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базовой подготовки</w:t>
            </w:r>
          </w:p>
        </w:tc>
        <w:tc>
          <w:tcPr>
            <w:tcW w:w="1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00" w:fill="auto"/>
          </w:tcPr>
          <w:p w14:paraId="76D994F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прочной базовой подготовки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33CCCC" w:fill="auto"/>
          </w:tcPr>
          <w:p w14:paraId="3870BFBA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Уровень повышенной подготовки </w:t>
            </w:r>
          </w:p>
        </w:tc>
      </w:tr>
      <w:tr w:rsidR="005C3C1B" w14:paraId="1108E469" w14:textId="77777777" w:rsidTr="005C3C1B">
        <w:trPr>
          <w:trHeight w:val="770"/>
        </w:trPr>
        <w:tc>
          <w:tcPr>
            <w:tcW w:w="16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EDF1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25DD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6AFB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FB23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473F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1CD54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F005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D922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DB07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C1B" w14:paraId="46593FE3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F55A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6BD44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7B75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24693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A3C6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D4FA9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5B800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094EB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DC8B2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0%</w:t>
            </w:r>
          </w:p>
        </w:tc>
      </w:tr>
    </w:tbl>
    <w:p w14:paraId="0A59E447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14286ED9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72D55B52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4639A20A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1D6E45C1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27AED387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037DFE13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02E4A5F3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73C59DDF" w14:textId="77777777" w:rsidR="003B5865" w:rsidRDefault="003B5865" w:rsidP="002C1A11">
      <w:pPr>
        <w:rPr>
          <w:rFonts w:ascii="Times New Roman" w:hAnsi="Times New Roman" w:cs="Times New Roman"/>
          <w:sz w:val="28"/>
          <w:szCs w:val="28"/>
        </w:rPr>
      </w:pPr>
    </w:p>
    <w:p w14:paraId="0392C1A5" w14:textId="18BF08E9" w:rsidR="005C3C1B" w:rsidRDefault="000402F4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</w:t>
      </w:r>
      <w:r w:rsidR="005C3C1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C3C1B">
        <w:rPr>
          <w:rFonts w:ascii="Times New Roman" w:hAnsi="Times New Roman" w:cs="Times New Roman"/>
          <w:sz w:val="28"/>
          <w:szCs w:val="28"/>
        </w:rPr>
        <w:t xml:space="preserve"> диагностических работ по математике</w:t>
      </w:r>
    </w:p>
    <w:p w14:paraId="7BCDAFC5" w14:textId="685CB746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494"/>
        <w:gridCol w:w="1433"/>
        <w:gridCol w:w="929"/>
        <w:gridCol w:w="1021"/>
        <w:gridCol w:w="936"/>
        <w:gridCol w:w="1021"/>
        <w:gridCol w:w="936"/>
        <w:gridCol w:w="1021"/>
        <w:gridCol w:w="929"/>
      </w:tblGrid>
      <w:tr w:rsidR="005C3C1B" w:rsidRPr="005C3C1B" w14:paraId="502D58C3" w14:textId="77777777" w:rsidTr="005C3C1B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FDEAE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070E747C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976029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A50D7B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6A6F702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5C3C1B" w:rsidRPr="005C3C1B" w14:paraId="1EE646D7" w14:textId="77777777" w:rsidTr="005C3C1B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0235" w14:textId="77777777" w:rsidR="005C3C1B" w:rsidRPr="005C3C1B" w:rsidRDefault="005C3C1B" w:rsidP="005C3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B57F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7A7E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1D9F6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361F3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167DE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A792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6AE47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89CD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5C3C1B" w:rsidRPr="005C3C1B" w14:paraId="427DDEF0" w14:textId="77777777" w:rsidTr="005C3C1B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8725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6102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563C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DD6C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87C6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98B82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9B91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E9067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6B295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8%</w:t>
            </w:r>
          </w:p>
        </w:tc>
      </w:tr>
    </w:tbl>
    <w:p w14:paraId="59D85D19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5B9556DC" w14:textId="1C064CD5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492"/>
        <w:gridCol w:w="1432"/>
        <w:gridCol w:w="935"/>
        <w:gridCol w:w="1021"/>
        <w:gridCol w:w="935"/>
        <w:gridCol w:w="1021"/>
        <w:gridCol w:w="935"/>
        <w:gridCol w:w="1021"/>
        <w:gridCol w:w="928"/>
      </w:tblGrid>
      <w:tr w:rsidR="005C3C1B" w:rsidRPr="005C3C1B" w14:paraId="7B12878D" w14:textId="77777777" w:rsidTr="005C3C1B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9F7E9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0A58924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2F10943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3FD03C9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4C873BEB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5C3C1B" w:rsidRPr="005C3C1B" w14:paraId="1437EFAF" w14:textId="77777777" w:rsidTr="005C3C1B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1C9E" w14:textId="77777777" w:rsidR="005C3C1B" w:rsidRPr="005C3C1B" w:rsidRDefault="005C3C1B" w:rsidP="005C3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19E9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CA087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726F2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DEBD3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CFCA7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58E6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3CE84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68F66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5C3C1B" w:rsidRPr="005C3C1B" w14:paraId="7F1953A0" w14:textId="77777777" w:rsidTr="005C3C1B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2C5D2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BDA70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7C9AA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0437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91BBA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96CD6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1256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F48D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6A308" w14:textId="77777777" w:rsidR="005C3C1B" w:rsidRPr="005C3C1B" w:rsidRDefault="005C3C1B" w:rsidP="005C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3C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</w:tbl>
    <w:p w14:paraId="75A54C90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7F965524" w14:textId="16DC0A92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</w:t>
      </w:r>
    </w:p>
    <w:tbl>
      <w:tblPr>
        <w:tblW w:w="1015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618"/>
        <w:gridCol w:w="1516"/>
        <w:gridCol w:w="1004"/>
        <w:gridCol w:w="1003"/>
        <w:gridCol w:w="1003"/>
        <w:gridCol w:w="1003"/>
        <w:gridCol w:w="1003"/>
        <w:gridCol w:w="1004"/>
        <w:gridCol w:w="1003"/>
      </w:tblGrid>
      <w:tr w:rsidR="005C3C1B" w14:paraId="0FC3D2DB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10974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Общее кол-во уч-ся </w:t>
            </w:r>
          </w:p>
        </w:tc>
        <w:tc>
          <w:tcPr>
            <w:tcW w:w="1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0000" w:fill="auto"/>
          </w:tcPr>
          <w:p w14:paraId="5B88417A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ниже базового</w:t>
            </w:r>
          </w:p>
        </w:tc>
        <w:tc>
          <w:tcPr>
            <w:tcW w:w="1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14:paraId="0D31EDDC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базовой подготовки</w:t>
            </w:r>
          </w:p>
        </w:tc>
        <w:tc>
          <w:tcPr>
            <w:tcW w:w="1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00" w:fill="auto"/>
          </w:tcPr>
          <w:p w14:paraId="4B69E3F0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Уровень прочной базовой подготовки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33CCCC" w:fill="auto"/>
          </w:tcPr>
          <w:p w14:paraId="7845605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Уровень повышенной подготовки </w:t>
            </w:r>
          </w:p>
        </w:tc>
      </w:tr>
      <w:tr w:rsidR="005C3C1B" w14:paraId="723DD261" w14:textId="77777777" w:rsidTr="005C3C1B">
        <w:trPr>
          <w:trHeight w:val="770"/>
        </w:trPr>
        <w:tc>
          <w:tcPr>
            <w:tcW w:w="16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CDCBF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D664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971E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4A3E2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FE8A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CF016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3566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79D04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Кол-во учащихся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F813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C1B" w14:paraId="732F07ED" w14:textId="77777777" w:rsidTr="005C3C1B">
        <w:trPr>
          <w:trHeight w:val="770"/>
        </w:trPr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CCF8B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2EE8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55B2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13%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6C428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FF5F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48%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BF0DB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F3B927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35%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304D5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D15EE" w14:textId="77777777" w:rsidR="005C3C1B" w:rsidRDefault="005C3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4%</w:t>
            </w:r>
          </w:p>
        </w:tc>
      </w:tr>
    </w:tbl>
    <w:p w14:paraId="77241CB9" w14:textId="77777777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</w:p>
    <w:p w14:paraId="613F1451" w14:textId="01489C46" w:rsidR="005C3C1B" w:rsidRDefault="005C3C1B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4Г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492"/>
        <w:gridCol w:w="1432"/>
        <w:gridCol w:w="935"/>
        <w:gridCol w:w="1021"/>
        <w:gridCol w:w="935"/>
        <w:gridCol w:w="1021"/>
        <w:gridCol w:w="935"/>
        <w:gridCol w:w="1021"/>
        <w:gridCol w:w="928"/>
      </w:tblGrid>
      <w:tr w:rsidR="00C46199" w:rsidRPr="00C46199" w14:paraId="63C768E1" w14:textId="77777777" w:rsidTr="00C46199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D44F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70089118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3B340F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ED0948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02DFEE58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C46199" w:rsidRPr="00C46199" w14:paraId="7FC3E548" w14:textId="77777777" w:rsidTr="00C46199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F6172" w14:textId="77777777" w:rsidR="00C46199" w:rsidRPr="00C46199" w:rsidRDefault="00C46199" w:rsidP="00C4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A3DDD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40D0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53CF4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0544C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EEAF6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A2E1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D5E76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DD511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C46199" w:rsidRPr="00C46199" w14:paraId="314D0980" w14:textId="77777777" w:rsidTr="00C46199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001E1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4DEF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B9057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D19D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45A50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9A4C7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3278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1547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15595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8%</w:t>
            </w:r>
          </w:p>
        </w:tc>
      </w:tr>
    </w:tbl>
    <w:p w14:paraId="67864041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p w14:paraId="1E3BCB82" w14:textId="05E61A29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4Д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492"/>
        <w:gridCol w:w="1432"/>
        <w:gridCol w:w="935"/>
        <w:gridCol w:w="1021"/>
        <w:gridCol w:w="935"/>
        <w:gridCol w:w="1021"/>
        <w:gridCol w:w="935"/>
        <w:gridCol w:w="1021"/>
        <w:gridCol w:w="928"/>
      </w:tblGrid>
      <w:tr w:rsidR="00C46199" w:rsidRPr="00C46199" w14:paraId="2F6F2D2F" w14:textId="77777777" w:rsidTr="00C46199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2FEF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4BCD3283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A17961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5E4F926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0C36DAA9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C46199" w:rsidRPr="00C46199" w14:paraId="6507BB23" w14:textId="77777777" w:rsidTr="00C46199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528DB" w14:textId="77777777" w:rsidR="00C46199" w:rsidRPr="00C46199" w:rsidRDefault="00C46199" w:rsidP="00C4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D5005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3B05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0383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89A20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D8DCC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B295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0F87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99EA3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C46199" w:rsidRPr="00C46199" w14:paraId="6D2299BB" w14:textId="77777777" w:rsidTr="00C46199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32B71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68650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B7313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A425F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0FF44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DBBD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C8677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F6F20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70E0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0%</w:t>
            </w:r>
          </w:p>
        </w:tc>
      </w:tr>
    </w:tbl>
    <w:p w14:paraId="065F0241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p w14:paraId="60D406E6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p w14:paraId="0E52482A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p w14:paraId="36E76C8C" w14:textId="41199ABE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4Е</w:t>
      </w:r>
    </w:p>
    <w:p w14:paraId="57FA599A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503"/>
        <w:gridCol w:w="1438"/>
        <w:gridCol w:w="929"/>
        <w:gridCol w:w="1021"/>
        <w:gridCol w:w="929"/>
        <w:gridCol w:w="1021"/>
        <w:gridCol w:w="929"/>
        <w:gridCol w:w="1021"/>
        <w:gridCol w:w="929"/>
      </w:tblGrid>
      <w:tr w:rsidR="00C46199" w:rsidRPr="00C46199" w14:paraId="0D5E35E5" w14:textId="77777777" w:rsidTr="00C46199">
        <w:trPr>
          <w:trHeight w:val="765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D9C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кол-во уч-ся 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6F98448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ниже базового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F8A75D1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DD6AD5D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14:paraId="6FC5ABD6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Уровень повышенной подготовки </w:t>
            </w:r>
          </w:p>
        </w:tc>
      </w:tr>
      <w:tr w:rsidR="00C46199" w:rsidRPr="00C46199" w14:paraId="1424AA59" w14:textId="77777777" w:rsidTr="00C46199">
        <w:trPr>
          <w:trHeight w:val="765"/>
        </w:trPr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63D1F" w14:textId="77777777" w:rsidR="00C46199" w:rsidRPr="00C46199" w:rsidRDefault="00C46199" w:rsidP="00C46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3D18A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A579A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F78D2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B143D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43D0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71436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F1218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5D838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C46199" w:rsidRPr="00C46199" w14:paraId="0BD7B226" w14:textId="77777777" w:rsidTr="00C46199">
        <w:trPr>
          <w:trHeight w:val="765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CF2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F00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D027B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507C5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7D74D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6A6F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EE66A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A2BEE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3FE83" w14:textId="77777777" w:rsidR="00C46199" w:rsidRPr="00C46199" w:rsidRDefault="00C46199" w:rsidP="00C46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61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1F0ED821" w14:textId="77777777" w:rsidR="00C46199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p w14:paraId="0F1110D0" w14:textId="77777777" w:rsidR="00C46199" w:rsidRPr="002C1A11" w:rsidRDefault="00C46199" w:rsidP="002C1A11">
      <w:pPr>
        <w:rPr>
          <w:rFonts w:ascii="Times New Roman" w:hAnsi="Times New Roman" w:cs="Times New Roman"/>
          <w:sz w:val="28"/>
          <w:szCs w:val="28"/>
        </w:rPr>
      </w:pPr>
    </w:p>
    <w:sectPr w:rsidR="00C46199" w:rsidRPr="002C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85F"/>
    <w:multiLevelType w:val="hybridMultilevel"/>
    <w:tmpl w:val="C1C8BC2A"/>
    <w:lvl w:ilvl="0" w:tplc="1804B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1A"/>
    <w:rsid w:val="000402F4"/>
    <w:rsid w:val="000C55DB"/>
    <w:rsid w:val="00193DF3"/>
    <w:rsid w:val="001F7FA9"/>
    <w:rsid w:val="002C1A11"/>
    <w:rsid w:val="0036318E"/>
    <w:rsid w:val="003B1A96"/>
    <w:rsid w:val="003B5865"/>
    <w:rsid w:val="004F4DFC"/>
    <w:rsid w:val="00504F9A"/>
    <w:rsid w:val="005952A5"/>
    <w:rsid w:val="005C3C1B"/>
    <w:rsid w:val="00614F17"/>
    <w:rsid w:val="006F5158"/>
    <w:rsid w:val="009B78EB"/>
    <w:rsid w:val="00A039E7"/>
    <w:rsid w:val="00A37444"/>
    <w:rsid w:val="00AC421A"/>
    <w:rsid w:val="00BD5573"/>
    <w:rsid w:val="00C01891"/>
    <w:rsid w:val="00C46199"/>
    <w:rsid w:val="00EE1BFE"/>
    <w:rsid w:val="00F70B94"/>
    <w:rsid w:val="00F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303E"/>
  <w15:chartTrackingRefBased/>
  <w15:docId w15:val="{AB30900D-2DF2-4343-95CC-CD5CD0D5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8E"/>
    <w:pPr>
      <w:ind w:left="720"/>
      <w:contextualSpacing/>
    </w:pPr>
  </w:style>
  <w:style w:type="table" w:styleId="a4">
    <w:name w:val="Table Grid"/>
    <w:basedOn w:val="a1"/>
    <w:uiPriority w:val="39"/>
    <w:rsid w:val="0059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сусаева</dc:creator>
  <cp:keywords/>
  <dc:description/>
  <cp:lastModifiedBy>PC</cp:lastModifiedBy>
  <cp:revision>2</cp:revision>
  <dcterms:created xsi:type="dcterms:W3CDTF">2023-12-06T08:12:00Z</dcterms:created>
  <dcterms:modified xsi:type="dcterms:W3CDTF">2023-12-06T08:12:00Z</dcterms:modified>
</cp:coreProperties>
</file>